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OBRIEN JAMES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LEVEL 38, 55 COLLINS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MELBOURNE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MESOBLAST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MESO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6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07/07/2026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12/22/2032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exercise price for options is in Australian dollars.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Granted on December 23, 2025. Vesting is dependent on Mr. O'Brien achieving certain milestones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Michael O'Brien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0836" TargetMode="External"/><Relationship Id="rId5" Type="http://schemas.openxmlformats.org/officeDocument/2006/relationships/hyperlink" Target="http://www.sec.gov/cgi-bin/browse-edgar?action=getcompany&amp;CIK=00013450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3235</Characters>
  <CharactersWithSpaces>3765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